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 件：</w:t>
      </w:r>
    </w:p>
    <w:p>
      <w:pPr>
        <w:spacing w:line="7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节能报告编写和评审岗位人才高级研修班报名表</w:t>
      </w:r>
      <w:bookmarkStart w:id="0" w:name="_GoBack"/>
      <w:bookmarkEnd w:id="0"/>
    </w:p>
    <w:p>
      <w:pPr>
        <w:spacing w:line="760" w:lineRule="exac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黄山市□  </w:t>
      </w:r>
      <w:r>
        <w:rPr>
          <w:rFonts w:hint="eastAsia" w:ascii="仿宋" w:hAnsi="仿宋" w:eastAsia="仿宋" w:cs="仿宋"/>
          <w:sz w:val="32"/>
          <w:szCs w:val="32"/>
        </w:rPr>
        <w:t>哈尔滨市</w:t>
      </w:r>
      <w:r>
        <w:rPr>
          <w:rFonts w:hint="eastAsia" w:ascii="仿宋" w:hAnsi="仿宋" w:eastAsia="仿宋" w:cs="仿宋"/>
          <w:bCs/>
          <w:sz w:val="32"/>
          <w:szCs w:val="32"/>
        </w:rPr>
        <w:t>□  青岛市□</w:t>
      </w:r>
      <w:r>
        <w:rPr>
          <w:rFonts w:hint="eastAsia" w:ascii="仿宋" w:hAnsi="仿宋" w:eastAsia="仿宋" w:cs="仿宋"/>
          <w:sz w:val="32"/>
          <w:szCs w:val="32"/>
        </w:rPr>
        <w:t xml:space="preserve">  重庆市</w:t>
      </w:r>
      <w:r>
        <w:rPr>
          <w:rFonts w:hint="eastAsia" w:ascii="仿宋" w:hAnsi="仿宋" w:eastAsia="仿宋" w:cs="仿宋"/>
          <w:bCs/>
          <w:sz w:val="32"/>
          <w:szCs w:val="32"/>
        </w:rPr>
        <w:t>□</w:t>
      </w:r>
    </w:p>
    <w:tbl>
      <w:tblPr>
        <w:tblStyle w:val="3"/>
        <w:tblpPr w:leftFromText="180" w:rightFromText="180" w:vertAnchor="text" w:horzAnchor="margin" w:tblpX="-613" w:tblpY="49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05"/>
        <w:gridCol w:w="870"/>
        <w:gridCol w:w="1005"/>
        <w:gridCol w:w="599"/>
        <w:gridCol w:w="1156"/>
        <w:gridCol w:w="878"/>
        <w:gridCol w:w="51"/>
        <w:gridCol w:w="1081"/>
        <w:gridCol w:w="4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4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600" w:firstLineChars="5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邮 箱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联 系 人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手 机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参加培训人员名单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姓  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部门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职 务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手 机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住宿</w:t>
            </w:r>
          </w:p>
        </w:tc>
        <w:tc>
          <w:tcPr>
            <w:tcW w:w="7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指定收款账户</w:t>
            </w:r>
          </w:p>
        </w:tc>
        <w:tc>
          <w:tcPr>
            <w:tcW w:w="7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户  名：北京中和国宏嘉业技术培训中心 </w:t>
            </w:r>
          </w:p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开户行：工行北京北辛安支行 </w:t>
            </w: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  号：0200 0058 0920 0064 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备 注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单位印章</w:t>
            </w:r>
          </w:p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   月   日</w:t>
            </w:r>
          </w:p>
        </w:tc>
      </w:tr>
    </w:tbl>
    <w:p>
      <w:pPr>
        <w:spacing w:line="5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备注：请认真逐项填写此表，复印有效。     </w:t>
      </w:r>
    </w:p>
    <w:p>
      <w:pPr>
        <w:spacing w:line="5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联系人：邓老师   邮 箱：13911091856@139.com</w:t>
      </w:r>
    </w:p>
    <w:p>
      <w:r>
        <w:rPr>
          <w:rFonts w:hint="eastAsia" w:ascii="仿宋_GB2312" w:eastAsia="仿宋_GB2312"/>
          <w:bCs/>
          <w:sz w:val="32"/>
          <w:szCs w:val="32"/>
        </w:rPr>
        <w:t>电话：010-51945718    传 真：010-51945718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28EF"/>
    <w:rsid w:val="70D02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2017-06-06T06:39:00Z</dcterms:created>
  <dc:creator>QIN</dc:creator>
  <cp:lastModifiedBy>QIN</cp:lastModifiedBy>
  <dcterms:modified xsi:type="dcterms:W3CDTF">2017-06-06T06:40:24Z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